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28146" w14:textId="77777777" w:rsidR="00FA71C8" w:rsidRDefault="006F46C0" w:rsidP="006F46C0">
      <w:pPr>
        <w:jc w:val="center"/>
        <w:rPr>
          <w:rFonts w:ascii="Arial" w:hAnsi="Arial" w:cs="Arial"/>
          <w:b/>
          <w:sz w:val="36"/>
          <w:szCs w:val="36"/>
        </w:rPr>
      </w:pPr>
      <w:r w:rsidRPr="006F46C0">
        <w:rPr>
          <w:rFonts w:ascii="Arial" w:hAnsi="Arial" w:cs="Arial"/>
          <w:b/>
          <w:sz w:val="36"/>
          <w:szCs w:val="36"/>
        </w:rPr>
        <w:t>Durham-Orange Community Tennis Association</w:t>
      </w:r>
    </w:p>
    <w:p w14:paraId="48163970" w14:textId="77777777" w:rsidR="008821EC" w:rsidRDefault="008821EC" w:rsidP="001934B1">
      <w:pPr>
        <w:jc w:val="center"/>
        <w:rPr>
          <w:rFonts w:ascii="Bradley Hand ITC" w:hAnsi="Bradley Hand ITC" w:cs="Arial"/>
          <w:sz w:val="24"/>
          <w:szCs w:val="24"/>
        </w:rPr>
      </w:pPr>
      <w:r>
        <w:rPr>
          <w:noProof/>
        </w:rPr>
        <w:drawing>
          <wp:inline distT="0" distB="0" distL="0" distR="0" wp14:anchorId="1A504AB2" wp14:editId="154E60F0">
            <wp:extent cx="2130992" cy="792480"/>
            <wp:effectExtent l="0" t="0" r="3175" b="7620"/>
            <wp:docPr id="8" name="Picture 8" descr="C:\Users\Anna Mercer-McLean\AppData\Local\Microsoft\Windows\INetCache\Content.Word\DOCT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 Mercer-McLean\AppData\Local\Microsoft\Windows\INetCache\Content.Word\DOCTA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38" cy="82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663D1" w14:textId="77777777" w:rsidR="006F46C0" w:rsidRPr="001934B1" w:rsidRDefault="006F46C0" w:rsidP="006F46C0">
      <w:pPr>
        <w:jc w:val="center"/>
        <w:rPr>
          <w:rFonts w:ascii="Bradley Hand ITC" w:hAnsi="Bradley Hand ITC" w:cs="Arial"/>
          <w:b/>
          <w:color w:val="538135" w:themeColor="accent6" w:themeShade="BF"/>
          <w:sz w:val="52"/>
          <w:szCs w:val="52"/>
        </w:rPr>
      </w:pPr>
      <w:r w:rsidRPr="001934B1">
        <w:rPr>
          <w:rFonts w:ascii="Bradley Hand ITC" w:hAnsi="Bradley Hand ITC" w:cs="Arial"/>
          <w:b/>
          <w:color w:val="538135" w:themeColor="accent6" w:themeShade="BF"/>
          <w:sz w:val="52"/>
          <w:szCs w:val="52"/>
        </w:rPr>
        <w:t>Volunteer Opportunities</w:t>
      </w:r>
    </w:p>
    <w:p w14:paraId="65501281" w14:textId="77777777" w:rsidR="00C422AF" w:rsidRDefault="006F46C0" w:rsidP="006F46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many opportunities to actively participate in the promotion of tennis in Durham and Orange Counties.  DOCTA is a non-profit 501(c)(3) volunteer-based organization that strives to provide activities to encourage participation in tennis as a viable sport for phy</w:t>
      </w:r>
      <w:r w:rsidR="00C422AF">
        <w:rPr>
          <w:rFonts w:ascii="Arial" w:hAnsi="Arial" w:cs="Arial"/>
          <w:sz w:val="24"/>
          <w:szCs w:val="24"/>
        </w:rPr>
        <w:t xml:space="preserve">sical fitness and good health. </w:t>
      </w:r>
      <w:r>
        <w:rPr>
          <w:rFonts w:ascii="Arial" w:hAnsi="Arial" w:cs="Arial"/>
          <w:sz w:val="24"/>
          <w:szCs w:val="24"/>
        </w:rPr>
        <w:t xml:space="preserve">Our mission is to promote and </w:t>
      </w:r>
      <w:r w:rsidR="00C422AF">
        <w:rPr>
          <w:rFonts w:ascii="Arial" w:hAnsi="Arial" w:cs="Arial"/>
          <w:sz w:val="24"/>
          <w:szCs w:val="24"/>
        </w:rPr>
        <w:t xml:space="preserve">encourage diverse and inclusive tennis participation, programming and leadership in Durham and Orange Counties.  </w:t>
      </w:r>
    </w:p>
    <w:p w14:paraId="4BE2C6F0" w14:textId="59C978E6" w:rsidR="006F46C0" w:rsidRDefault="00C422AF" w:rsidP="006F46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goal is to </w:t>
      </w:r>
      <w:r w:rsidR="006F46C0">
        <w:rPr>
          <w:rFonts w:ascii="Arial" w:hAnsi="Arial" w:cs="Arial"/>
          <w:sz w:val="24"/>
          <w:szCs w:val="24"/>
        </w:rPr>
        <w:t xml:space="preserve">develop tennis programming at all levels—youth through adults within the </w:t>
      </w:r>
      <w:r w:rsidR="006F46C0" w:rsidRPr="001934B1">
        <w:rPr>
          <w:rStyle w:val="QuoteChar"/>
          <w:rFonts w:ascii="Arial" w:hAnsi="Arial" w:cs="Arial"/>
          <w:i w:val="0"/>
          <w:sz w:val="24"/>
          <w:szCs w:val="24"/>
        </w:rPr>
        <w:t>community.  DOCTA conducts clinics, workshops, lessons, seminars, tournamen</w:t>
      </w:r>
      <w:r w:rsidRPr="001934B1">
        <w:rPr>
          <w:rStyle w:val="QuoteChar"/>
          <w:rFonts w:ascii="Arial" w:hAnsi="Arial" w:cs="Arial"/>
          <w:i w:val="0"/>
          <w:sz w:val="24"/>
          <w:szCs w:val="24"/>
        </w:rPr>
        <w:t>ts, tennis</w:t>
      </w:r>
      <w:r>
        <w:rPr>
          <w:rFonts w:ascii="Arial" w:hAnsi="Arial" w:cs="Arial"/>
          <w:sz w:val="24"/>
          <w:szCs w:val="24"/>
        </w:rPr>
        <w:t xml:space="preserve"> play days, </w:t>
      </w:r>
      <w:r w:rsidR="00925FEF">
        <w:rPr>
          <w:rFonts w:ascii="Arial" w:hAnsi="Arial" w:cs="Arial"/>
          <w:sz w:val="24"/>
          <w:szCs w:val="24"/>
        </w:rPr>
        <w:t xml:space="preserve">Try Tennis (youth/adult), </w:t>
      </w:r>
      <w:r>
        <w:rPr>
          <w:rFonts w:ascii="Arial" w:hAnsi="Arial" w:cs="Arial"/>
          <w:sz w:val="24"/>
          <w:szCs w:val="24"/>
        </w:rPr>
        <w:t>carnivals, and coordinates</w:t>
      </w:r>
      <w:r w:rsidR="00925FEF">
        <w:rPr>
          <w:rFonts w:ascii="Arial" w:hAnsi="Arial" w:cs="Arial"/>
          <w:sz w:val="24"/>
          <w:szCs w:val="24"/>
        </w:rPr>
        <w:t xml:space="preserve"> the junior </w:t>
      </w:r>
      <w:r>
        <w:rPr>
          <w:rFonts w:ascii="Arial" w:hAnsi="Arial" w:cs="Arial"/>
          <w:sz w:val="24"/>
          <w:szCs w:val="24"/>
        </w:rPr>
        <w:t>league, along with other special events and activiti</w:t>
      </w:r>
      <w:r w:rsidR="008821EC">
        <w:rPr>
          <w:rFonts w:ascii="Arial" w:hAnsi="Arial" w:cs="Arial"/>
          <w:sz w:val="24"/>
          <w:szCs w:val="24"/>
        </w:rPr>
        <w:t>es.</w:t>
      </w:r>
      <w:r>
        <w:rPr>
          <w:rFonts w:ascii="Arial" w:hAnsi="Arial" w:cs="Arial"/>
          <w:sz w:val="24"/>
          <w:szCs w:val="24"/>
        </w:rPr>
        <w:t xml:space="preserve"> The Association is supported by a part-time paid Community Tennis Coordinator (CTC)</w:t>
      </w:r>
      <w:r w:rsidR="00925FEF">
        <w:rPr>
          <w:rFonts w:ascii="Arial" w:hAnsi="Arial" w:cs="Arial"/>
          <w:sz w:val="24"/>
          <w:szCs w:val="24"/>
        </w:rPr>
        <w:t xml:space="preserve"> and junior league coordinator.</w:t>
      </w:r>
    </w:p>
    <w:p w14:paraId="55F6CA7D" w14:textId="77777777" w:rsidR="00C422AF" w:rsidRDefault="00C422AF" w:rsidP="006F46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DOCTA is looking for tennis enthusiasts and ad</w:t>
      </w:r>
      <w:r w:rsidR="008821EC">
        <w:rPr>
          <w:rFonts w:ascii="Arial" w:hAnsi="Arial" w:cs="Arial"/>
          <w:sz w:val="24"/>
          <w:szCs w:val="24"/>
        </w:rPr>
        <w:t xml:space="preserve">vocates of the sport </w:t>
      </w:r>
      <w:r>
        <w:rPr>
          <w:rFonts w:ascii="Arial" w:hAnsi="Arial" w:cs="Arial"/>
          <w:sz w:val="24"/>
          <w:szCs w:val="24"/>
        </w:rPr>
        <w:t>who want to give back to the community to serve as a board member, key committee member or volunteer for specific tennis activities and events.</w:t>
      </w:r>
      <w:r w:rsidR="00D43628">
        <w:rPr>
          <w:rFonts w:ascii="Arial" w:hAnsi="Arial" w:cs="Arial"/>
          <w:sz w:val="24"/>
          <w:szCs w:val="24"/>
        </w:rPr>
        <w:t xml:space="preserve">  Please join us!  Questions, call 919-547-4354.</w:t>
      </w:r>
    </w:p>
    <w:p w14:paraId="77C30D6D" w14:textId="77777777" w:rsidR="00FB013F" w:rsidRPr="008821EC" w:rsidRDefault="00FB013F" w:rsidP="006F46C0">
      <w:pPr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 w:rsidRPr="008821EC">
        <w:rPr>
          <w:rFonts w:ascii="Arial" w:hAnsi="Arial" w:cs="Arial"/>
          <w:b/>
          <w:color w:val="538135" w:themeColor="accent6" w:themeShade="BF"/>
          <w:sz w:val="24"/>
          <w:szCs w:val="24"/>
        </w:rPr>
        <w:t>--------</w:t>
      </w:r>
      <w:r w:rsidR="008821EC" w:rsidRPr="008821EC">
        <w:rPr>
          <w:rFonts w:ascii="Arial" w:hAnsi="Arial" w:cs="Arial"/>
          <w:b/>
          <w:color w:val="538135" w:themeColor="accent6" w:themeShade="BF"/>
          <w:sz w:val="24"/>
          <w:szCs w:val="24"/>
        </w:rPr>
        <w:t>-------Please return form to DOCTA, P. O. Box 61245, Durh</w:t>
      </w:r>
      <w:r w:rsidR="008821EC">
        <w:rPr>
          <w:rFonts w:ascii="Arial" w:hAnsi="Arial" w:cs="Arial"/>
          <w:b/>
          <w:color w:val="538135" w:themeColor="accent6" w:themeShade="BF"/>
          <w:sz w:val="24"/>
          <w:szCs w:val="24"/>
        </w:rPr>
        <w:t>am, NC  27715-------------</w:t>
      </w:r>
    </w:p>
    <w:p w14:paraId="10E6FDA5" w14:textId="77777777" w:rsidR="00FB013F" w:rsidRPr="008821EC" w:rsidRDefault="00FB013F" w:rsidP="008821EC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 w:rsidRPr="008821EC">
        <w:rPr>
          <w:rFonts w:ascii="Arial" w:hAnsi="Arial" w:cs="Arial"/>
          <w:b/>
          <w:color w:val="538135" w:themeColor="accent6" w:themeShade="BF"/>
          <w:sz w:val="24"/>
          <w:szCs w:val="24"/>
        </w:rPr>
        <w:t>DOCTA Volunteer Opportunities</w:t>
      </w:r>
    </w:p>
    <w:p w14:paraId="089D5DEA" w14:textId="77777777" w:rsidR="00FB013F" w:rsidRPr="008821EC" w:rsidRDefault="00FB013F" w:rsidP="008821EC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 w:rsidRPr="008821EC">
        <w:rPr>
          <w:rFonts w:ascii="Arial" w:hAnsi="Arial" w:cs="Arial"/>
          <w:b/>
          <w:color w:val="538135" w:themeColor="accent6" w:themeShade="BF"/>
          <w:sz w:val="24"/>
          <w:szCs w:val="24"/>
        </w:rPr>
        <w:t>Interest Form</w:t>
      </w:r>
    </w:p>
    <w:p w14:paraId="18288B9D" w14:textId="77777777" w:rsidR="00FB013F" w:rsidRDefault="00FB013F" w:rsidP="001934B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Name_____________________________________________________________________</w:t>
      </w:r>
    </w:p>
    <w:p w14:paraId="6680C2F3" w14:textId="77777777" w:rsidR="00FB013F" w:rsidRDefault="00FB013F" w:rsidP="001934B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Addresss__________________________________________________________________</w:t>
      </w:r>
    </w:p>
    <w:p w14:paraId="74C3D7F7" w14:textId="77777777" w:rsidR="00FB013F" w:rsidRDefault="00FB013F" w:rsidP="001934B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City_________________________________________________Zip___________________</w:t>
      </w:r>
    </w:p>
    <w:p w14:paraId="184109F5" w14:textId="77777777" w:rsidR="00FB013F" w:rsidRDefault="00FB013F" w:rsidP="001934B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Telephone:____________________(H)__________________(C)___________________(W)</w:t>
      </w:r>
    </w:p>
    <w:p w14:paraId="1227ACC9" w14:textId="77777777" w:rsidR="00FB013F" w:rsidRDefault="00FB013F" w:rsidP="001934B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Address_____________________________________@_______________________</w:t>
      </w:r>
    </w:p>
    <w:p w14:paraId="171C5804" w14:textId="480D6793" w:rsidR="00FB013F" w:rsidRDefault="00FB013F" w:rsidP="001934B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 </w:t>
      </w:r>
      <w:proofErr w:type="spellStart"/>
      <w:r>
        <w:rPr>
          <w:rFonts w:ascii="Arial" w:hAnsi="Arial" w:cs="Arial"/>
          <w:sz w:val="24"/>
          <w:szCs w:val="24"/>
        </w:rPr>
        <w:t>Member_____Yes____No</w:t>
      </w:r>
      <w:proofErr w:type="spellEnd"/>
      <w:r>
        <w:rPr>
          <w:rFonts w:ascii="Arial" w:hAnsi="Arial" w:cs="Arial"/>
          <w:sz w:val="24"/>
          <w:szCs w:val="24"/>
        </w:rPr>
        <w:t xml:space="preserve">        </w:t>
      </w:r>
      <w:r w:rsidR="00CE55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NTRP </w:t>
      </w:r>
      <w:proofErr w:type="spellStart"/>
      <w:r>
        <w:rPr>
          <w:rFonts w:ascii="Arial" w:hAnsi="Arial" w:cs="Arial"/>
          <w:sz w:val="24"/>
          <w:szCs w:val="24"/>
        </w:rPr>
        <w:t>Rating___________</w:t>
      </w:r>
      <w:r w:rsidR="00CE5545">
        <w:rPr>
          <w:rFonts w:ascii="Arial" w:hAnsi="Arial" w:cs="Arial"/>
          <w:sz w:val="24"/>
          <w:szCs w:val="24"/>
        </w:rPr>
        <w:t>UTR</w:t>
      </w:r>
      <w:proofErr w:type="spellEnd"/>
      <w:r w:rsidR="00CE5545">
        <w:rPr>
          <w:rFonts w:ascii="Arial" w:hAnsi="Arial" w:cs="Arial"/>
          <w:sz w:val="24"/>
          <w:szCs w:val="24"/>
        </w:rPr>
        <w:t xml:space="preserve"> Rating___________</w:t>
      </w:r>
    </w:p>
    <w:p w14:paraId="35693F63" w14:textId="77777777" w:rsidR="00FB013F" w:rsidRDefault="00FB013F" w:rsidP="00FB0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I’m interested in the following volunteer options:  (Check all interests):</w:t>
      </w:r>
    </w:p>
    <w:p w14:paraId="21B179B4" w14:textId="672D5F3B" w:rsidR="00FB013F" w:rsidRDefault="00FB013F" w:rsidP="001934B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_____Board Member        </w:t>
      </w:r>
      <w:r w:rsidR="00925FE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="00925FEF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____Youth</w:t>
      </w:r>
      <w:r w:rsidR="00925FEF">
        <w:rPr>
          <w:rFonts w:ascii="Arial" w:hAnsi="Arial" w:cs="Arial"/>
          <w:sz w:val="24"/>
          <w:szCs w:val="24"/>
        </w:rPr>
        <w:t xml:space="preserve">/Try Tennis </w:t>
      </w:r>
      <w:r>
        <w:rPr>
          <w:rFonts w:ascii="Arial" w:hAnsi="Arial" w:cs="Arial"/>
          <w:sz w:val="24"/>
          <w:szCs w:val="24"/>
        </w:rPr>
        <w:t xml:space="preserve">     </w:t>
      </w:r>
      <w:r w:rsidR="00925FEF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_____Adult</w:t>
      </w:r>
      <w:r w:rsidR="00925FEF">
        <w:rPr>
          <w:rFonts w:ascii="Arial" w:hAnsi="Arial" w:cs="Arial"/>
          <w:sz w:val="24"/>
          <w:szCs w:val="24"/>
        </w:rPr>
        <w:t>/Try Tennis</w:t>
      </w:r>
    </w:p>
    <w:p w14:paraId="3096C5D5" w14:textId="76E09F5D" w:rsidR="00FB013F" w:rsidRDefault="00FB013F" w:rsidP="001934B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_____Jr.</w:t>
      </w:r>
      <w:r w:rsidR="00CE55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Tournaments      </w:t>
      </w:r>
      <w:r w:rsidR="00925FE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925F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_____Adult Tournaments            </w:t>
      </w:r>
      <w:r w:rsidR="00925F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_____Special Events</w:t>
      </w:r>
    </w:p>
    <w:p w14:paraId="2330553F" w14:textId="62B3FFD5" w:rsidR="00FB013F" w:rsidRDefault="00FB013F" w:rsidP="001934B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_____Marketing/PR        </w:t>
      </w:r>
      <w:r w:rsidR="00925FE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_____League Promotion               </w:t>
      </w:r>
      <w:r w:rsidR="00925F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_____Training/Education</w:t>
      </w:r>
    </w:p>
    <w:p w14:paraId="104315B3" w14:textId="1842F232" w:rsidR="008821EC" w:rsidRDefault="008821EC" w:rsidP="001934B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_____Fundraising/Grants      _____Become an instructor, coach, junior league captain</w:t>
      </w:r>
    </w:p>
    <w:p w14:paraId="78A43643" w14:textId="77777777" w:rsidR="008821EC" w:rsidRDefault="008821EC" w:rsidP="001934B1">
      <w:pPr>
        <w:spacing w:after="120"/>
        <w:rPr>
          <w:rFonts w:ascii="Arial" w:hAnsi="Arial" w:cs="Arial"/>
          <w:sz w:val="24"/>
          <w:szCs w:val="24"/>
        </w:rPr>
      </w:pPr>
    </w:p>
    <w:p w14:paraId="4EC2980F" w14:textId="77777777" w:rsidR="008821EC" w:rsidRPr="006F46C0" w:rsidRDefault="008821EC" w:rsidP="00FB0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Signature______________________________________________Date________________</w:t>
      </w:r>
    </w:p>
    <w:sectPr w:rsidR="008821EC" w:rsidRPr="006F46C0" w:rsidSect="001934B1">
      <w:pgSz w:w="12240" w:h="15840"/>
      <w:pgMar w:top="864" w:right="1152" w:bottom="864" w:left="1152" w:header="720" w:footer="720" w:gutter="0"/>
      <w:pgBorders w:offsetFrom="page">
        <w:top w:val="single" w:sz="36" w:space="24" w:color="538135" w:themeColor="accent6" w:themeShade="BF"/>
        <w:left w:val="single" w:sz="36" w:space="24" w:color="538135" w:themeColor="accent6" w:themeShade="BF"/>
        <w:bottom w:val="single" w:sz="36" w:space="24" w:color="538135" w:themeColor="accent6" w:themeShade="BF"/>
        <w:right w:val="single" w:sz="36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6C0"/>
    <w:rsid w:val="000F1A9C"/>
    <w:rsid w:val="001934B1"/>
    <w:rsid w:val="003716E3"/>
    <w:rsid w:val="004855FA"/>
    <w:rsid w:val="004F4AED"/>
    <w:rsid w:val="006F46C0"/>
    <w:rsid w:val="008821EC"/>
    <w:rsid w:val="00925FEF"/>
    <w:rsid w:val="009F3B26"/>
    <w:rsid w:val="00C422AF"/>
    <w:rsid w:val="00CE5545"/>
    <w:rsid w:val="00D43628"/>
    <w:rsid w:val="00FB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31033"/>
  <w15:chartTrackingRefBased/>
  <w15:docId w15:val="{B1FF5D36-88A6-48DB-A389-7C5327CE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6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46C0"/>
    <w:rPr>
      <w:color w:val="808080"/>
      <w:shd w:val="clear" w:color="auto" w:fill="E6E6E6"/>
    </w:rPr>
  </w:style>
  <w:style w:type="paragraph" w:styleId="Quote">
    <w:name w:val="Quote"/>
    <w:basedOn w:val="Normal"/>
    <w:next w:val="Normal"/>
    <w:link w:val="QuoteChar"/>
    <w:uiPriority w:val="29"/>
    <w:qFormat/>
    <w:rsid w:val="001934B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4B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Mercer-McLean</dc:creator>
  <cp:keywords/>
  <dc:description/>
  <cp:lastModifiedBy>John McLean</cp:lastModifiedBy>
  <cp:revision>3</cp:revision>
  <dcterms:created xsi:type="dcterms:W3CDTF">2020-12-04T03:56:00Z</dcterms:created>
  <dcterms:modified xsi:type="dcterms:W3CDTF">2020-12-04T03:57:00Z</dcterms:modified>
</cp:coreProperties>
</file>